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27668" w14:textId="1368AD75" w:rsidR="00D941C8" w:rsidRDefault="00D77DA0" w:rsidP="00D77DA0">
      <w:r w:rsidRPr="00D77DA0">
        <w:rPr>
          <w:sz w:val="28"/>
          <w:szCs w:val="28"/>
        </w:rPr>
        <w:t>2</w:t>
      </w:r>
      <w:r w:rsidR="009A65EC">
        <w:rPr>
          <w:sz w:val="28"/>
          <w:szCs w:val="28"/>
        </w:rPr>
        <w:t>6</w:t>
      </w:r>
      <w:r w:rsidRPr="00D77DA0">
        <w:rPr>
          <w:sz w:val="28"/>
          <w:szCs w:val="28"/>
        </w:rPr>
        <w:t xml:space="preserve">. Bundeskongress </w:t>
      </w:r>
      <w:r w:rsidR="009A65EC">
        <w:rPr>
          <w:sz w:val="28"/>
          <w:szCs w:val="28"/>
        </w:rPr>
        <w:t>09</w:t>
      </w:r>
      <w:r w:rsidRPr="00D77DA0">
        <w:rPr>
          <w:sz w:val="28"/>
          <w:szCs w:val="28"/>
        </w:rPr>
        <w:t>.05.-</w:t>
      </w:r>
      <w:r w:rsidR="009A65EC">
        <w:rPr>
          <w:sz w:val="28"/>
          <w:szCs w:val="28"/>
        </w:rPr>
        <w:t>12</w:t>
      </w:r>
      <w:r w:rsidRPr="00D77DA0">
        <w:rPr>
          <w:sz w:val="28"/>
          <w:szCs w:val="28"/>
        </w:rPr>
        <w:t>.05.202</w:t>
      </w:r>
      <w:r w:rsidR="003852D2">
        <w:rPr>
          <w:sz w:val="28"/>
          <w:szCs w:val="28"/>
        </w:rPr>
        <w:t>4</w:t>
      </w:r>
      <w:r w:rsidR="00224F4C">
        <w:rPr>
          <w:sz w:val="28"/>
          <w:szCs w:val="28"/>
        </w:rPr>
        <w:t xml:space="preserve"> </w:t>
      </w:r>
      <w:r w:rsidR="00224F4C" w:rsidRPr="00224F4C">
        <w:rPr>
          <w:szCs w:val="28"/>
        </w:rPr>
        <w:t xml:space="preserve">- </w:t>
      </w:r>
      <w:r w:rsidR="00D941C8">
        <w:t>Vorläufiges P</w:t>
      </w:r>
      <w:bookmarkStart w:id="0" w:name="_GoBack"/>
      <w:bookmarkEnd w:id="0"/>
      <w:r w:rsidR="00D941C8">
        <w:t>rogramm:</w:t>
      </w:r>
    </w:p>
    <w:p w14:paraId="2033266D" w14:textId="77777777" w:rsidR="00D941C8" w:rsidRPr="00C276D6" w:rsidRDefault="00D941C8" w:rsidP="00D77DA0">
      <w:pPr>
        <w:rPr>
          <w:sz w:val="16"/>
          <w:szCs w:val="1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75"/>
        <w:gridCol w:w="899"/>
        <w:gridCol w:w="15"/>
        <w:gridCol w:w="2010"/>
        <w:gridCol w:w="1980"/>
        <w:gridCol w:w="3397"/>
      </w:tblGrid>
      <w:tr w:rsidR="001C072B" w14:paraId="6D3DEC3C" w14:textId="77777777" w:rsidTr="00E729C1">
        <w:tc>
          <w:tcPr>
            <w:tcW w:w="9776" w:type="dxa"/>
            <w:gridSpan w:val="6"/>
          </w:tcPr>
          <w:p w14:paraId="5E11D5A4" w14:textId="3269E675" w:rsidR="001C072B" w:rsidRDefault="001C072B" w:rsidP="00D77DA0">
            <w:r w:rsidRPr="0053629F">
              <w:rPr>
                <w:b/>
                <w:bCs/>
                <w:sz w:val="22"/>
                <w:szCs w:val="22"/>
              </w:rPr>
              <w:t xml:space="preserve">Do </w:t>
            </w:r>
            <w:r w:rsidRPr="0053629F">
              <w:rPr>
                <w:b/>
                <w:bCs/>
                <w:sz w:val="22"/>
                <w:szCs w:val="22"/>
              </w:rPr>
              <w:tab/>
              <w:t>09.05.24</w:t>
            </w:r>
          </w:p>
        </w:tc>
      </w:tr>
      <w:tr w:rsidR="00E729C1" w14:paraId="55A622C6" w14:textId="77777777" w:rsidTr="00C706C9">
        <w:trPr>
          <w:trHeight w:val="973"/>
        </w:trPr>
        <w:tc>
          <w:tcPr>
            <w:tcW w:w="1475" w:type="dxa"/>
            <w:tcBorders>
              <w:bottom w:val="single" w:sz="4" w:space="0" w:color="auto"/>
            </w:tcBorders>
          </w:tcPr>
          <w:p w14:paraId="36AA49BE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Anreise</w:t>
            </w:r>
          </w:p>
          <w:p w14:paraId="2878DCD0" w14:textId="77777777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Begrüßung / Grußworte</w:t>
            </w:r>
          </w:p>
          <w:p w14:paraId="753AFC4C" w14:textId="16FD6AFA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524EE2CD" w14:textId="77777777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EDDB34" w14:textId="55FDEEF3" w:rsidR="004525B5" w:rsidRPr="00C276D6" w:rsidRDefault="004525B5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12:00 - 13:00</w:t>
            </w:r>
          </w:p>
        </w:tc>
        <w:tc>
          <w:tcPr>
            <w:tcW w:w="2010" w:type="dxa"/>
          </w:tcPr>
          <w:p w14:paraId="5B43C6C1" w14:textId="33CFCF1F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LiBK / </w:t>
            </w:r>
          </w:p>
          <w:p w14:paraId="522CCF27" w14:textId="77777777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LV Niedersachsen / </w:t>
            </w:r>
          </w:p>
          <w:p w14:paraId="0BD86527" w14:textId="28FCCFBF" w:rsidR="0074257E" w:rsidRPr="00C276D6" w:rsidRDefault="0074257E" w:rsidP="004525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ZV</w:t>
            </w:r>
          </w:p>
        </w:tc>
        <w:tc>
          <w:tcPr>
            <w:tcW w:w="1980" w:type="dxa"/>
          </w:tcPr>
          <w:p w14:paraId="336D40E0" w14:textId="45BCF711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Masuck, Beecker</w:t>
            </w:r>
          </w:p>
          <w:p w14:paraId="290BE0F2" w14:textId="72A06EB2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Pingel</w:t>
            </w:r>
          </w:p>
          <w:p w14:paraId="29FF53CD" w14:textId="5C725391" w:rsidR="0074257E" w:rsidRPr="00C276D6" w:rsidRDefault="00E729C1" w:rsidP="004525B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M. </w:t>
            </w:r>
            <w:r w:rsidR="0074257E" w:rsidRPr="00C276D6">
              <w:rPr>
                <w:rFonts w:asciiTheme="majorHAnsi" w:hAnsiTheme="majorHAnsi" w:cstheme="majorHAnsi"/>
                <w:sz w:val="22"/>
                <w:szCs w:val="22"/>
              </w:rPr>
              <w:t>Härtelt-Dören</w:t>
            </w:r>
            <w:r w:rsidR="004525B5"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24C44305" w14:textId="77777777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34ED3E" w14:textId="77777777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3EA754" w14:textId="77777777" w:rsidR="0074257E" w:rsidRPr="00C276D6" w:rsidRDefault="0074257E" w:rsidP="00D77D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29C1" w14:paraId="468EBD1D" w14:textId="77777777" w:rsidTr="00246292">
        <w:trPr>
          <w:trHeight w:val="388"/>
        </w:trPr>
        <w:tc>
          <w:tcPr>
            <w:tcW w:w="1475" w:type="dxa"/>
            <w:tcBorders>
              <w:bottom w:val="nil"/>
            </w:tcBorders>
          </w:tcPr>
          <w:p w14:paraId="790D87DB" w14:textId="369ADF76" w:rsidR="0074257E" w:rsidRPr="0053629F" w:rsidRDefault="0074257E" w:rsidP="00D941C8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</w:tc>
        <w:tc>
          <w:tcPr>
            <w:tcW w:w="914" w:type="dxa"/>
            <w:gridSpan w:val="2"/>
          </w:tcPr>
          <w:p w14:paraId="1721E29C" w14:textId="21718256" w:rsidR="0074257E" w:rsidRPr="00C276D6" w:rsidRDefault="004158B4" w:rsidP="004158B4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13:30 – 14:15 </w:t>
            </w:r>
          </w:p>
        </w:tc>
        <w:tc>
          <w:tcPr>
            <w:tcW w:w="2010" w:type="dxa"/>
          </w:tcPr>
          <w:p w14:paraId="5EA62090" w14:textId="77777777" w:rsidR="0074257E" w:rsidRPr="00C276D6" w:rsidRDefault="0074257E" w:rsidP="007425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Barber Angels </w:t>
            </w:r>
          </w:p>
          <w:p w14:paraId="69F6BA0D" w14:textId="77777777" w:rsidR="0074257E" w:rsidRPr="00C276D6" w:rsidRDefault="0074257E" w:rsidP="004158B4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7666DD" w14:textId="3FBDA885" w:rsidR="0074257E" w:rsidRPr="00C276D6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Claus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Niedermaier</w:t>
            </w:r>
            <w:proofErr w:type="spellEnd"/>
          </w:p>
          <w:p w14:paraId="09FF2C81" w14:textId="0440EC4A" w:rsidR="0074257E" w:rsidRPr="00C276D6" w:rsidRDefault="0074257E" w:rsidP="0053629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734E46D4" w14:textId="63D2A9D0" w:rsidR="0074257E" w:rsidRPr="00B54CFF" w:rsidRDefault="0074257E" w:rsidP="0053629F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Einsätze der Barber Angels im Alltag</w:t>
            </w:r>
          </w:p>
          <w:p w14:paraId="1D5AFC53" w14:textId="776DBAA9" w:rsidR="0074257E" w:rsidRPr="00B54CFF" w:rsidRDefault="0074257E" w:rsidP="0053629F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</w:p>
        </w:tc>
      </w:tr>
      <w:tr w:rsidR="00C2513E" w14:paraId="7FA488A2" w14:textId="77777777" w:rsidTr="00246292">
        <w:trPr>
          <w:trHeight w:val="552"/>
        </w:trPr>
        <w:tc>
          <w:tcPr>
            <w:tcW w:w="1475" w:type="dxa"/>
            <w:tcBorders>
              <w:top w:val="nil"/>
              <w:bottom w:val="nil"/>
            </w:tcBorders>
          </w:tcPr>
          <w:p w14:paraId="7F3ED56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288EA38C" w14:textId="257009F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14:15 – 15:00 </w:t>
            </w:r>
          </w:p>
        </w:tc>
        <w:tc>
          <w:tcPr>
            <w:tcW w:w="2010" w:type="dxa"/>
          </w:tcPr>
          <w:p w14:paraId="0324E989" w14:textId="23DEA6B2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Schlasse</w:t>
            </w:r>
            <w:proofErr w:type="spellEnd"/>
          </w:p>
        </w:tc>
        <w:tc>
          <w:tcPr>
            <w:tcW w:w="1980" w:type="dxa"/>
          </w:tcPr>
          <w:p w14:paraId="3A1FDEAC" w14:textId="614BFA8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N.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Schlasse</w:t>
            </w:r>
            <w:proofErr w:type="spellEnd"/>
          </w:p>
        </w:tc>
        <w:tc>
          <w:tcPr>
            <w:tcW w:w="3397" w:type="dxa"/>
          </w:tcPr>
          <w:p w14:paraId="73AE4546" w14:textId="4E6507ED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Einsatz digitaler Tools im Salon</w:t>
            </w:r>
          </w:p>
        </w:tc>
      </w:tr>
      <w:tr w:rsidR="00C2513E" w14:paraId="798049F8" w14:textId="77777777" w:rsidTr="00246292">
        <w:trPr>
          <w:trHeight w:val="387"/>
        </w:trPr>
        <w:tc>
          <w:tcPr>
            <w:tcW w:w="1475" w:type="dxa"/>
            <w:tcBorders>
              <w:top w:val="nil"/>
              <w:bottom w:val="nil"/>
            </w:tcBorders>
          </w:tcPr>
          <w:p w14:paraId="2E132A6A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304EF522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15:30 – 16:30</w:t>
            </w:r>
          </w:p>
        </w:tc>
        <w:tc>
          <w:tcPr>
            <w:tcW w:w="2010" w:type="dxa"/>
          </w:tcPr>
          <w:p w14:paraId="601EDDE9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L‘Image</w:t>
            </w:r>
            <w:proofErr w:type="spellEnd"/>
          </w:p>
        </w:tc>
        <w:tc>
          <w:tcPr>
            <w:tcW w:w="1980" w:type="dxa"/>
          </w:tcPr>
          <w:p w14:paraId="1B341534" w14:textId="3BF3539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Mar</w:t>
            </w:r>
            <w:r w:rsidR="00B54CFF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o Arena</w:t>
            </w:r>
          </w:p>
        </w:tc>
        <w:tc>
          <w:tcPr>
            <w:tcW w:w="3397" w:type="dxa"/>
          </w:tcPr>
          <w:p w14:paraId="381E3266" w14:textId="499318B3" w:rsidR="00C2513E" w:rsidRPr="00B54CFF" w:rsidRDefault="002D0312" w:rsidP="00B54CFF">
            <w:pPr>
              <w:ind w:left="7" w:hanging="7"/>
              <w:rPr>
                <w:rFonts w:ascii="Agency FB" w:hAnsi="Agency FB" w:cstheme="majorHAnsi"/>
                <w:sz w:val="22"/>
                <w:szCs w:val="22"/>
              </w:rPr>
            </w:pPr>
            <w:r w:rsidRPr="002D0312">
              <w:rPr>
                <w:rFonts w:ascii="Agency FB" w:hAnsi="Agency FB" w:cstheme="majorHAnsi"/>
                <w:sz w:val="22"/>
                <w:szCs w:val="22"/>
              </w:rPr>
              <w:t>Veränderungen der Branche - Neuer Anspruch der Verbraucher / Mitarbeiter</w:t>
            </w:r>
          </w:p>
        </w:tc>
      </w:tr>
      <w:tr w:rsidR="00C2513E" w14:paraId="785220D5" w14:textId="77777777" w:rsidTr="00C2513E">
        <w:trPr>
          <w:trHeight w:val="262"/>
        </w:trPr>
        <w:tc>
          <w:tcPr>
            <w:tcW w:w="1475" w:type="dxa"/>
            <w:tcBorders>
              <w:top w:val="nil"/>
            </w:tcBorders>
          </w:tcPr>
          <w:p w14:paraId="5AF8630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05FCD0AE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10" w:type="dxa"/>
          </w:tcPr>
          <w:p w14:paraId="4EDE465A" w14:textId="763D2C6F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03DCBCD" w14:textId="3E5F18E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1DC060E6" w14:textId="4058AC2D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</w:p>
        </w:tc>
      </w:tr>
      <w:tr w:rsidR="00C2513E" w14:paraId="325E15DB" w14:textId="77777777" w:rsidTr="00246292">
        <w:trPr>
          <w:trHeight w:val="613"/>
        </w:trPr>
        <w:tc>
          <w:tcPr>
            <w:tcW w:w="1475" w:type="dxa"/>
          </w:tcPr>
          <w:p w14:paraId="0E9B7756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914" w:type="dxa"/>
            <w:gridSpan w:val="2"/>
          </w:tcPr>
          <w:p w14:paraId="05D906BD" w14:textId="1BB27D42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16:30 </w:t>
            </w:r>
            <w:r w:rsidR="00D42F3F" w:rsidRPr="00C276D6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D3DDE27" w14:textId="6A532F2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17:30</w:t>
            </w:r>
          </w:p>
        </w:tc>
        <w:tc>
          <w:tcPr>
            <w:tcW w:w="2010" w:type="dxa"/>
          </w:tcPr>
          <w:p w14:paraId="71E429A5" w14:textId="5CB53C90" w:rsidR="00C2513E" w:rsidRPr="00C276D6" w:rsidRDefault="00C2513E" w:rsidP="00C251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Raum1: Alcina</w:t>
            </w:r>
          </w:p>
          <w:p w14:paraId="24A1B2EA" w14:textId="03833C8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Raum2: BGW</w:t>
            </w:r>
          </w:p>
        </w:tc>
        <w:tc>
          <w:tcPr>
            <w:tcW w:w="1980" w:type="dxa"/>
          </w:tcPr>
          <w:p w14:paraId="048A5CD7" w14:textId="7935EBBD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Nicole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Bielicki</w:t>
            </w:r>
            <w:proofErr w:type="spellEnd"/>
          </w:p>
          <w:p w14:paraId="49807C0C" w14:textId="6E08EA3E" w:rsidR="00C2513E" w:rsidRPr="00D42F3F" w:rsidRDefault="00D42F3F" w:rsidP="00D42F3F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D42F3F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42F3F">
              <w:rPr>
                <w:rFonts w:asciiTheme="majorHAnsi" w:hAnsiTheme="majorHAnsi" w:cstheme="majorHAnsi"/>
                <w:sz w:val="22"/>
                <w:szCs w:val="22"/>
              </w:rPr>
              <w:t>Heine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D42F3F">
              <w:rPr>
                <w:rFonts w:asciiTheme="majorHAnsi" w:hAnsiTheme="majorHAnsi" w:cstheme="majorHAnsi"/>
                <w:sz w:val="22"/>
                <w:szCs w:val="22"/>
              </w:rPr>
              <w:t>ann</w:t>
            </w:r>
          </w:p>
        </w:tc>
        <w:tc>
          <w:tcPr>
            <w:tcW w:w="3397" w:type="dxa"/>
          </w:tcPr>
          <w:p w14:paraId="318F0526" w14:textId="77777777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Augenbrauengestaltung</w:t>
            </w:r>
          </w:p>
          <w:p w14:paraId="6123B831" w14:textId="2F036C11" w:rsidR="00C2513E" w:rsidRPr="00B54CFF" w:rsidRDefault="00D42F3F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Änderungen d. </w:t>
            </w:r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>TRGS</w:t>
            </w:r>
            <w:r w:rsidR="00B54CFF">
              <w:rPr>
                <w:rFonts w:ascii="Agency FB" w:hAnsi="Agency FB" w:cstheme="majorHAnsi"/>
                <w:sz w:val="22"/>
                <w:szCs w:val="22"/>
              </w:rPr>
              <w:t xml:space="preserve"> /</w:t>
            </w:r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 xml:space="preserve"> Prävention</w:t>
            </w:r>
          </w:p>
        </w:tc>
      </w:tr>
      <w:tr w:rsidR="00C2513E" w14:paraId="582710B7" w14:textId="77777777" w:rsidTr="00E729C1">
        <w:tc>
          <w:tcPr>
            <w:tcW w:w="9776" w:type="dxa"/>
            <w:gridSpan w:val="6"/>
          </w:tcPr>
          <w:p w14:paraId="06C895CA" w14:textId="55D58B9D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 xml:space="preserve">Fr </w:t>
            </w: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ab/>
              <w:t>10.05.24</w:t>
            </w:r>
          </w:p>
        </w:tc>
      </w:tr>
      <w:tr w:rsidR="00C2513E" w14:paraId="3123C54D" w14:textId="77777777" w:rsidTr="00246292">
        <w:tc>
          <w:tcPr>
            <w:tcW w:w="1475" w:type="dxa"/>
          </w:tcPr>
          <w:p w14:paraId="300B58E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41DA6592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72775C84" w14:textId="3C7ADD0B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09:30 – 10:30</w:t>
            </w:r>
          </w:p>
        </w:tc>
        <w:tc>
          <w:tcPr>
            <w:tcW w:w="2010" w:type="dxa"/>
          </w:tcPr>
          <w:p w14:paraId="73C11BB7" w14:textId="1C5B353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Wild Beauty</w:t>
            </w:r>
          </w:p>
        </w:tc>
        <w:tc>
          <w:tcPr>
            <w:tcW w:w="1980" w:type="dxa"/>
          </w:tcPr>
          <w:p w14:paraId="4ABFEE0C" w14:textId="77777777" w:rsidR="0064650E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Daniel Birke</w:t>
            </w:r>
            <w:r w:rsidR="006465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82522EB" w14:textId="4CCC0A9C" w:rsidR="00C2513E" w:rsidRPr="00C276D6" w:rsidRDefault="0064650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Alona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Heymann)</w:t>
            </w:r>
          </w:p>
        </w:tc>
        <w:tc>
          <w:tcPr>
            <w:tcW w:w="3397" w:type="dxa"/>
          </w:tcPr>
          <w:p w14:paraId="513F02CE" w14:textId="77777777" w:rsidR="0064650E" w:rsidRPr="00B54CFF" w:rsidRDefault="0064650E" w:rsidP="0064650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LAUNT </w:t>
            </w:r>
            <w:proofErr w:type="spellStart"/>
            <w:r w:rsidRPr="00B54CFF">
              <w:rPr>
                <w:rFonts w:ascii="Agency FB" w:hAnsi="Agency FB" w:cstheme="majorHAnsi"/>
                <w:sz w:val="22"/>
                <w:szCs w:val="22"/>
              </w:rPr>
              <w:t>by</w:t>
            </w:r>
            <w:proofErr w:type="spellEnd"/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 Paul Mitchell – lässt Traumhaare Realität werden</w:t>
            </w:r>
          </w:p>
          <w:p w14:paraId="73B99205" w14:textId="47D77FA7" w:rsidR="00C2513E" w:rsidRPr="00B54CFF" w:rsidRDefault="0064650E" w:rsidP="0064650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- Ungeahnte Möglichkeiten mit dem neuen Standard in Tape </w:t>
            </w:r>
            <w:proofErr w:type="spellStart"/>
            <w:r w:rsidRPr="00B54CFF">
              <w:rPr>
                <w:rFonts w:ascii="Agency FB" w:hAnsi="Agency FB" w:cstheme="majorHAnsi"/>
                <w:sz w:val="22"/>
                <w:szCs w:val="22"/>
              </w:rPr>
              <w:t>Extensions</w:t>
            </w:r>
            <w:proofErr w:type="spellEnd"/>
            <w:r w:rsidRPr="00B54CFF">
              <w:rPr>
                <w:rFonts w:ascii="Agency FB" w:hAnsi="Agency FB" w:cstheme="majorHAnsi"/>
                <w:sz w:val="22"/>
                <w:szCs w:val="22"/>
              </w:rPr>
              <w:t>.</w:t>
            </w:r>
          </w:p>
        </w:tc>
      </w:tr>
      <w:tr w:rsidR="00C2513E" w14:paraId="1710E996" w14:textId="77777777" w:rsidTr="00246292">
        <w:tc>
          <w:tcPr>
            <w:tcW w:w="1475" w:type="dxa"/>
          </w:tcPr>
          <w:p w14:paraId="0B5AE2C9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38BAEE98" w14:textId="69891B12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10:30 – 11:30</w:t>
            </w:r>
          </w:p>
        </w:tc>
        <w:tc>
          <w:tcPr>
            <w:tcW w:w="2010" w:type="dxa"/>
          </w:tcPr>
          <w:p w14:paraId="7660122F" w14:textId="188E9A8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</w:p>
        </w:tc>
        <w:tc>
          <w:tcPr>
            <w:tcW w:w="1980" w:type="dxa"/>
          </w:tcPr>
          <w:p w14:paraId="5EA69487" w14:textId="540DE557" w:rsidR="00C2513E" w:rsidRPr="00C276D6" w:rsidRDefault="00C2513E" w:rsidP="009444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H.-P. Laux, 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br/>
              <w:t>J. Rodrigues</w:t>
            </w:r>
          </w:p>
        </w:tc>
        <w:tc>
          <w:tcPr>
            <w:tcW w:w="3397" w:type="dxa"/>
          </w:tcPr>
          <w:p w14:paraId="379CD7D5" w14:textId="01E032F1" w:rsidR="00C2513E" w:rsidRPr="00B54CFF" w:rsidRDefault="0094449C" w:rsidP="0094449C">
            <w:pPr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Die Welt der Kao Aus- und Weiterbildung - „Ran an die Struktur“</w:t>
            </w:r>
          </w:p>
        </w:tc>
      </w:tr>
      <w:tr w:rsidR="00C2513E" w14:paraId="16EB320B" w14:textId="77777777" w:rsidTr="00246292">
        <w:tc>
          <w:tcPr>
            <w:tcW w:w="1475" w:type="dxa"/>
          </w:tcPr>
          <w:p w14:paraId="5BFA8D2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3606D0D0" w14:textId="726DD564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15:00 – 16:30</w:t>
            </w:r>
          </w:p>
        </w:tc>
        <w:tc>
          <w:tcPr>
            <w:tcW w:w="2010" w:type="dxa"/>
          </w:tcPr>
          <w:p w14:paraId="459A419E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Wella</w:t>
            </w:r>
          </w:p>
          <w:p w14:paraId="3E8590C2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BAC2BE8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Lars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Nicolaisen</w:t>
            </w:r>
            <w:proofErr w:type="spellEnd"/>
          </w:p>
          <w:p w14:paraId="250F2A1C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51CF4086" w14:textId="1F194C91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Gen z – wie sie tickt und kommuniziert</w:t>
            </w:r>
            <w:r w:rsidR="005A2DD3">
              <w:rPr>
                <w:rFonts w:ascii="Agency FB" w:hAnsi="Agency FB" w:cstheme="majorHAnsi"/>
                <w:sz w:val="22"/>
                <w:szCs w:val="22"/>
              </w:rPr>
              <w:t>, Führungskultur &amp; Leistungsprinzip</w:t>
            </w: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 </w:t>
            </w:r>
          </w:p>
        </w:tc>
      </w:tr>
      <w:tr w:rsidR="00C2513E" w14:paraId="2FD9056C" w14:textId="77777777" w:rsidTr="00246292">
        <w:tc>
          <w:tcPr>
            <w:tcW w:w="1475" w:type="dxa"/>
          </w:tcPr>
          <w:p w14:paraId="0AB2EFFD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0DAD77E2" w14:textId="2D6DC6C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17:</w:t>
            </w:r>
            <w:r w:rsidR="00D42F3F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0 – 18:</w:t>
            </w:r>
            <w:r w:rsidR="00D42F3F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010" w:type="dxa"/>
          </w:tcPr>
          <w:p w14:paraId="52DCCAB4" w14:textId="217F7903" w:rsidR="002D0312" w:rsidRPr="002D0312" w:rsidRDefault="002D0312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2D0312">
              <w:rPr>
                <w:rFonts w:asciiTheme="majorHAnsi" w:hAnsiTheme="majorHAnsi" w:cstheme="majorHAnsi"/>
                <w:sz w:val="22"/>
                <w:szCs w:val="22"/>
              </w:rPr>
              <w:t>L’Oreal</w:t>
            </w:r>
          </w:p>
        </w:tc>
        <w:tc>
          <w:tcPr>
            <w:tcW w:w="1980" w:type="dxa"/>
          </w:tcPr>
          <w:p w14:paraId="7B593EAB" w14:textId="1B877372" w:rsidR="002D0312" w:rsidRPr="002D0312" w:rsidRDefault="00DE455C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</w:t>
            </w:r>
            <w:r w:rsidR="00C37739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 Müller</w:t>
            </w:r>
          </w:p>
        </w:tc>
        <w:tc>
          <w:tcPr>
            <w:tcW w:w="3397" w:type="dxa"/>
          </w:tcPr>
          <w:p w14:paraId="29C619D0" w14:textId="169E58ED" w:rsidR="00C2513E" w:rsidRPr="00B54CFF" w:rsidRDefault="002D0312" w:rsidP="00C2513E">
            <w:pPr>
              <w:ind w:left="179" w:hanging="179"/>
              <w:rPr>
                <w:rFonts w:ascii="Agency FB" w:hAnsi="Agency FB" w:cstheme="majorHAnsi"/>
                <w:strike/>
                <w:sz w:val="22"/>
                <w:szCs w:val="22"/>
              </w:rPr>
            </w:pPr>
            <w:r>
              <w:rPr>
                <w:rFonts w:ascii="Agency FB" w:hAnsi="Agency FB" w:cstheme="majorHAnsi"/>
                <w:sz w:val="22"/>
                <w:szCs w:val="22"/>
              </w:rPr>
              <w:t xml:space="preserve">Head </w:t>
            </w:r>
            <w:proofErr w:type="spellStart"/>
            <w:r>
              <w:rPr>
                <w:rFonts w:ascii="Agency FB" w:hAnsi="Agency FB" w:cstheme="majorHAnsi"/>
                <w:sz w:val="22"/>
                <w:szCs w:val="22"/>
              </w:rPr>
              <w:t>up</w:t>
            </w:r>
            <w:proofErr w:type="spellEnd"/>
            <w:r>
              <w:rPr>
                <w:rFonts w:ascii="Agency FB" w:hAnsi="Agency FB" w:cstheme="majorHAnsi"/>
                <w:sz w:val="22"/>
                <w:szCs w:val="22"/>
              </w:rPr>
              <w:t xml:space="preserve"> – </w:t>
            </w:r>
            <w:r w:rsidR="00DE455C">
              <w:rPr>
                <w:rFonts w:ascii="Agency FB" w:hAnsi="Agency FB" w:cstheme="majorHAnsi"/>
                <w:sz w:val="22"/>
                <w:szCs w:val="22"/>
              </w:rPr>
              <w:t xml:space="preserve">&amp; Style </w:t>
            </w:r>
            <w:proofErr w:type="spellStart"/>
            <w:r w:rsidR="00DE455C">
              <w:rPr>
                <w:rFonts w:ascii="Agency FB" w:hAnsi="Agency FB" w:cstheme="majorHAnsi"/>
                <w:sz w:val="22"/>
                <w:szCs w:val="22"/>
              </w:rPr>
              <w:t>my</w:t>
            </w:r>
            <w:proofErr w:type="spellEnd"/>
            <w:r w:rsidR="00DE455C">
              <w:rPr>
                <w:rFonts w:ascii="Agency FB" w:hAnsi="Agency FB" w:cstheme="majorHAnsi"/>
                <w:sz w:val="22"/>
                <w:szCs w:val="22"/>
              </w:rPr>
              <w:t xml:space="preserve"> </w:t>
            </w:r>
            <w:proofErr w:type="spellStart"/>
            <w:r w:rsidR="00DE455C">
              <w:rPr>
                <w:rFonts w:ascii="Agency FB" w:hAnsi="Agency FB" w:cstheme="majorHAnsi"/>
                <w:sz w:val="22"/>
                <w:szCs w:val="22"/>
              </w:rPr>
              <w:t>hair</w:t>
            </w:r>
            <w:proofErr w:type="spellEnd"/>
            <w:r w:rsidR="00DE455C">
              <w:rPr>
                <w:rFonts w:ascii="Agency FB" w:hAnsi="Agency FB" w:cstheme="majorHAnsi"/>
                <w:sz w:val="22"/>
                <w:szCs w:val="22"/>
              </w:rPr>
              <w:t xml:space="preserve"> ID App</w:t>
            </w:r>
            <w:r>
              <w:rPr>
                <w:rFonts w:ascii="Agency FB" w:hAnsi="Agency FB" w:cstheme="majorHAnsi"/>
                <w:sz w:val="22"/>
                <w:szCs w:val="22"/>
              </w:rPr>
              <w:t xml:space="preserve"> </w:t>
            </w:r>
          </w:p>
        </w:tc>
      </w:tr>
      <w:tr w:rsidR="00C2513E" w14:paraId="1EEA05B3" w14:textId="77777777" w:rsidTr="00C276D6">
        <w:trPr>
          <w:trHeight w:val="366"/>
        </w:trPr>
        <w:tc>
          <w:tcPr>
            <w:tcW w:w="1475" w:type="dxa"/>
          </w:tcPr>
          <w:p w14:paraId="0D4C795F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Ausstellung</w:t>
            </w:r>
          </w:p>
        </w:tc>
        <w:tc>
          <w:tcPr>
            <w:tcW w:w="8301" w:type="dxa"/>
            <w:gridSpan w:val="5"/>
          </w:tcPr>
          <w:p w14:paraId="49D8D82D" w14:textId="5FE91757" w:rsidR="00C2513E" w:rsidRPr="00B54CFF" w:rsidRDefault="005A2DD3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>
              <w:rPr>
                <w:rFonts w:ascii="Agency FB" w:hAnsi="Agency FB" w:cstheme="majorHAnsi"/>
                <w:sz w:val="22"/>
                <w:szCs w:val="22"/>
              </w:rPr>
              <w:t xml:space="preserve">ab 11.30 Uhr </w:t>
            </w:r>
            <w:proofErr w:type="spellStart"/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>Westermanngruppe</w:t>
            </w:r>
            <w:proofErr w:type="spellEnd"/>
            <w:r w:rsidR="00C2513E" w:rsidRPr="00B54CFF">
              <w:rPr>
                <w:rFonts w:ascii="Agency FB" w:hAnsi="Agency FB" w:cstheme="majorHAnsi"/>
                <w:sz w:val="22"/>
                <w:szCs w:val="22"/>
              </w:rPr>
              <w:t>, Europa-Lernmittel</w:t>
            </w:r>
          </w:p>
        </w:tc>
      </w:tr>
      <w:tr w:rsidR="00C2513E" w14:paraId="6DC835E8" w14:textId="77777777" w:rsidTr="00246292">
        <w:tc>
          <w:tcPr>
            <w:tcW w:w="1475" w:type="dxa"/>
          </w:tcPr>
          <w:p w14:paraId="1AF67102" w14:textId="31264B9E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Workshops</w:t>
            </w:r>
          </w:p>
        </w:tc>
        <w:tc>
          <w:tcPr>
            <w:tcW w:w="914" w:type="dxa"/>
            <w:gridSpan w:val="2"/>
          </w:tcPr>
          <w:p w14:paraId="7B5A0A5A" w14:textId="0427A7E8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12:00 – 13:00</w:t>
            </w:r>
          </w:p>
        </w:tc>
        <w:tc>
          <w:tcPr>
            <w:tcW w:w="2010" w:type="dxa"/>
          </w:tcPr>
          <w:p w14:paraId="34D5A9C0" w14:textId="3C776101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Raum1: </w:t>
            </w:r>
            <w:r w:rsidR="005A2DD3">
              <w:rPr>
                <w:rFonts w:asciiTheme="majorHAnsi" w:hAnsiTheme="majorHAnsi" w:cstheme="majorHAnsi"/>
                <w:sz w:val="22"/>
                <w:szCs w:val="22"/>
              </w:rPr>
              <w:t>Bergmann</w:t>
            </w:r>
          </w:p>
          <w:p w14:paraId="38E26724" w14:textId="3AAFF7FD" w:rsidR="00C2513E" w:rsidRPr="00C276D6" w:rsidRDefault="00C2513E" w:rsidP="005A2DD3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Raum2: </w:t>
            </w:r>
            <w:r w:rsidR="00761773"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IKW </w:t>
            </w:r>
          </w:p>
        </w:tc>
        <w:tc>
          <w:tcPr>
            <w:tcW w:w="1980" w:type="dxa"/>
          </w:tcPr>
          <w:p w14:paraId="4FCE3D23" w14:textId="3DB22357" w:rsidR="0061638E" w:rsidRPr="00761773" w:rsidRDefault="005A2DD3" w:rsidP="0061638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C. Friedrich</w:t>
            </w:r>
          </w:p>
          <w:p w14:paraId="484C1A7A" w14:textId="0BC98712" w:rsidR="00C2513E" w:rsidRPr="00C276D6" w:rsidRDefault="001B4C92" w:rsidP="005A2DD3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1B4C92">
              <w:rPr>
                <w:rFonts w:asciiTheme="majorHAnsi" w:hAnsiTheme="majorHAnsi" w:cstheme="majorHAnsi"/>
                <w:sz w:val="22"/>
                <w:szCs w:val="22"/>
              </w:rPr>
              <w:t xml:space="preserve">J. </w:t>
            </w:r>
            <w:proofErr w:type="spellStart"/>
            <w:r w:rsidRPr="001B4C92">
              <w:rPr>
                <w:rFonts w:asciiTheme="majorHAnsi" w:hAnsiTheme="majorHAnsi" w:cstheme="majorHAnsi"/>
                <w:sz w:val="22"/>
                <w:szCs w:val="22"/>
              </w:rPr>
              <w:t>Burfeindt</w:t>
            </w:r>
            <w:proofErr w:type="spellEnd"/>
            <w:r w:rsidR="00761773" w:rsidRPr="001B4C9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28AAA5EE" w14:textId="1CD919AA" w:rsidR="00C2513E" w:rsidRPr="00B54CFF" w:rsidRDefault="005A2DD3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Haarersatz/Haartransplantation </w:t>
            </w:r>
            <w:r w:rsidR="00761773" w:rsidRPr="00B54CFF">
              <w:rPr>
                <w:rFonts w:ascii="Agency FB" w:hAnsi="Agency FB" w:cstheme="majorHAnsi"/>
                <w:sz w:val="22"/>
                <w:szCs w:val="22"/>
              </w:rPr>
              <w:t xml:space="preserve">n </w:t>
            </w:r>
          </w:p>
          <w:p w14:paraId="2AA096DC" w14:textId="4FBA49CD" w:rsidR="00C2513E" w:rsidRPr="00B54CFF" w:rsidRDefault="005A2DD3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Nachhaltigkeit von Inhaltsstoffe</w:t>
            </w:r>
          </w:p>
        </w:tc>
      </w:tr>
      <w:tr w:rsidR="00C2513E" w14:paraId="7FC6A136" w14:textId="77777777" w:rsidTr="00246292">
        <w:tc>
          <w:tcPr>
            <w:tcW w:w="1475" w:type="dxa"/>
          </w:tcPr>
          <w:p w14:paraId="74646DA0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4BCE9473" w14:textId="3415ED41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14:00 – 15:00</w:t>
            </w:r>
          </w:p>
        </w:tc>
        <w:tc>
          <w:tcPr>
            <w:tcW w:w="2010" w:type="dxa"/>
          </w:tcPr>
          <w:p w14:paraId="451C194E" w14:textId="795861D6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Raum1: LiBK BW</w:t>
            </w:r>
          </w:p>
          <w:p w14:paraId="456374C9" w14:textId="77777777" w:rsidR="00C2513E" w:rsidRDefault="00C2513E" w:rsidP="00C251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Raum2: </w:t>
            </w:r>
            <w:proofErr w:type="spellStart"/>
            <w:r w:rsidR="0061638E" w:rsidRPr="00C276D6">
              <w:rPr>
                <w:rFonts w:asciiTheme="majorHAnsi" w:hAnsiTheme="majorHAnsi" w:cstheme="majorHAnsi"/>
                <w:sz w:val="22"/>
                <w:szCs w:val="22"/>
              </w:rPr>
              <w:t>LLiBK</w:t>
            </w:r>
            <w:proofErr w:type="spellEnd"/>
          </w:p>
          <w:p w14:paraId="4F21ED66" w14:textId="61DA36E7" w:rsidR="00E11D09" w:rsidRPr="00C276D6" w:rsidRDefault="00E11D09" w:rsidP="00C2513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Raum A</w:t>
            </w:r>
            <w:r w:rsidR="005A2DD3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A2DD3"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LiBK Bay</w:t>
            </w:r>
          </w:p>
        </w:tc>
        <w:tc>
          <w:tcPr>
            <w:tcW w:w="1980" w:type="dxa"/>
          </w:tcPr>
          <w:p w14:paraId="2E1739EC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J.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Scherdin</w:t>
            </w:r>
            <w:proofErr w:type="spellEnd"/>
          </w:p>
          <w:p w14:paraId="3A2C7834" w14:textId="77777777" w:rsidR="005A2DD3" w:rsidRDefault="0061638E" w:rsidP="0061638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761773">
              <w:rPr>
                <w:rFonts w:asciiTheme="majorHAnsi" w:hAnsiTheme="majorHAnsi" w:cstheme="majorHAnsi"/>
                <w:sz w:val="22"/>
                <w:szCs w:val="22"/>
              </w:rPr>
              <w:t>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61773">
              <w:rPr>
                <w:rFonts w:asciiTheme="majorHAnsi" w:hAnsiTheme="majorHAnsi" w:cstheme="majorHAnsi"/>
                <w:sz w:val="22"/>
                <w:szCs w:val="22"/>
              </w:rPr>
              <w:t xml:space="preserve">Lenhard </w:t>
            </w:r>
          </w:p>
          <w:p w14:paraId="639D31ED" w14:textId="7B139AF4" w:rsidR="00C2513E" w:rsidRPr="00C276D6" w:rsidRDefault="005A2DD3" w:rsidP="0061638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T. Hartig</w:t>
            </w:r>
          </w:p>
        </w:tc>
        <w:tc>
          <w:tcPr>
            <w:tcW w:w="3397" w:type="dxa"/>
          </w:tcPr>
          <w:p w14:paraId="183C9D2F" w14:textId="77777777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VR-Einsatz im Unterricht</w:t>
            </w:r>
          </w:p>
          <w:p w14:paraId="5E02AC8A" w14:textId="77777777" w:rsidR="00C2513E" w:rsidRDefault="0061638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Yoga</w:t>
            </w:r>
          </w:p>
          <w:p w14:paraId="20914311" w14:textId="1DDE3D5F" w:rsidR="005A2DD3" w:rsidRPr="00B54CFF" w:rsidRDefault="005A2DD3" w:rsidP="005A2DD3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Schulerlebnispädagogik </w:t>
            </w:r>
          </w:p>
        </w:tc>
      </w:tr>
      <w:tr w:rsidR="00C2513E" w14:paraId="0DA1DCDB" w14:textId="77777777" w:rsidTr="00E729C1">
        <w:tc>
          <w:tcPr>
            <w:tcW w:w="9776" w:type="dxa"/>
            <w:gridSpan w:val="6"/>
          </w:tcPr>
          <w:p w14:paraId="74842C3C" w14:textId="04AC53C0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>Sa</w:t>
            </w:r>
            <w:r w:rsidRPr="00B54CFF">
              <w:rPr>
                <w:rFonts w:ascii="Agency FB" w:hAnsi="Agency FB"/>
                <w:b/>
                <w:bCs/>
                <w:sz w:val="22"/>
                <w:szCs w:val="22"/>
              </w:rPr>
              <w:tab/>
              <w:t>11.05.24</w:t>
            </w:r>
          </w:p>
        </w:tc>
      </w:tr>
      <w:tr w:rsidR="00C2513E" w14:paraId="4BC701BA" w14:textId="77777777" w:rsidTr="00246292">
        <w:tc>
          <w:tcPr>
            <w:tcW w:w="1475" w:type="dxa"/>
          </w:tcPr>
          <w:p w14:paraId="4C84E827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  <w:r w:rsidRPr="0053629F">
              <w:rPr>
                <w:b/>
                <w:bCs/>
                <w:sz w:val="22"/>
                <w:szCs w:val="22"/>
              </w:rPr>
              <w:t>Vorträge</w:t>
            </w:r>
          </w:p>
          <w:p w14:paraId="2D8A4B2A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2D724A19" w14:textId="17FC465E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25" w:type="dxa"/>
            <w:gridSpan w:val="2"/>
          </w:tcPr>
          <w:p w14:paraId="3B8AC5C4" w14:textId="346B3DFD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Schwarzkopf</w:t>
            </w:r>
          </w:p>
        </w:tc>
        <w:tc>
          <w:tcPr>
            <w:tcW w:w="1980" w:type="dxa"/>
          </w:tcPr>
          <w:p w14:paraId="2EDE3B95" w14:textId="023B039A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9171A2" w14:textId="40996D8E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2AC11172" w14:textId="1135EEB3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Salon lab</w:t>
            </w:r>
          </w:p>
        </w:tc>
      </w:tr>
      <w:tr w:rsidR="00C2513E" w14:paraId="42049F93" w14:textId="77777777" w:rsidTr="00246292">
        <w:tc>
          <w:tcPr>
            <w:tcW w:w="1475" w:type="dxa"/>
          </w:tcPr>
          <w:p w14:paraId="36572A57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49001F74" w14:textId="22BBAFD0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10:30 – 11:30 </w:t>
            </w:r>
          </w:p>
        </w:tc>
        <w:tc>
          <w:tcPr>
            <w:tcW w:w="2025" w:type="dxa"/>
            <w:gridSpan w:val="2"/>
          </w:tcPr>
          <w:p w14:paraId="24C37970" w14:textId="33492C6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Calligraphy</w:t>
            </w:r>
            <w:proofErr w:type="spellEnd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cut</w:t>
            </w:r>
            <w:proofErr w:type="spellEnd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Compagny</w:t>
            </w:r>
            <w:proofErr w:type="spellEnd"/>
          </w:p>
        </w:tc>
        <w:tc>
          <w:tcPr>
            <w:tcW w:w="1980" w:type="dxa"/>
          </w:tcPr>
          <w:p w14:paraId="7A167E6C" w14:textId="193A08D3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Frank </w:t>
            </w:r>
            <w:proofErr w:type="spellStart"/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Brormann</w:t>
            </w:r>
            <w:proofErr w:type="spellEnd"/>
          </w:p>
        </w:tc>
        <w:tc>
          <w:tcPr>
            <w:tcW w:w="3397" w:type="dxa"/>
          </w:tcPr>
          <w:p w14:paraId="43DE90FF" w14:textId="1193D74F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proofErr w:type="spellStart"/>
            <w:r w:rsidRPr="00B54CFF">
              <w:rPr>
                <w:rFonts w:ascii="Agency FB" w:hAnsi="Agency FB" w:cstheme="majorHAnsi"/>
                <w:sz w:val="22"/>
                <w:szCs w:val="22"/>
              </w:rPr>
              <w:t>Calligraphy</w:t>
            </w:r>
            <w:proofErr w:type="spellEnd"/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 </w:t>
            </w:r>
            <w:proofErr w:type="spellStart"/>
            <w:r w:rsidRPr="00B54CFF">
              <w:rPr>
                <w:rFonts w:ascii="Agency FB" w:hAnsi="Agency FB" w:cstheme="majorHAnsi"/>
                <w:sz w:val="22"/>
                <w:szCs w:val="22"/>
              </w:rPr>
              <w:t>cut</w:t>
            </w:r>
            <w:proofErr w:type="spellEnd"/>
            <w:r w:rsidRPr="00B54CFF">
              <w:rPr>
                <w:rFonts w:ascii="Agency FB" w:hAnsi="Agency FB" w:cstheme="majorHAnsi"/>
                <w:sz w:val="22"/>
                <w:szCs w:val="22"/>
              </w:rPr>
              <w:t xml:space="preserve"> (Demo)</w:t>
            </w:r>
          </w:p>
          <w:p w14:paraId="4BFCF30A" w14:textId="77777777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</w:p>
        </w:tc>
      </w:tr>
      <w:tr w:rsidR="00C2513E" w14:paraId="264EB465" w14:textId="77777777" w:rsidTr="00246292">
        <w:tc>
          <w:tcPr>
            <w:tcW w:w="1475" w:type="dxa"/>
          </w:tcPr>
          <w:p w14:paraId="69CF0FFB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47A4FF4D" w14:textId="2DACB79C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 xml:space="preserve">12:00 – 13:30 </w:t>
            </w:r>
          </w:p>
        </w:tc>
        <w:tc>
          <w:tcPr>
            <w:tcW w:w="2025" w:type="dxa"/>
            <w:gridSpan w:val="2"/>
          </w:tcPr>
          <w:p w14:paraId="2E97CCCD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A. Becker</w:t>
            </w:r>
          </w:p>
          <w:p w14:paraId="1FE31520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D97C352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 w:rsidRPr="00C276D6">
              <w:rPr>
                <w:rFonts w:asciiTheme="majorHAnsi" w:hAnsiTheme="majorHAnsi" w:cstheme="majorHAnsi"/>
                <w:sz w:val="22"/>
                <w:szCs w:val="22"/>
              </w:rPr>
              <w:t>Alexander Becker</w:t>
            </w:r>
          </w:p>
          <w:p w14:paraId="65AE3288" w14:textId="7777777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97" w:type="dxa"/>
          </w:tcPr>
          <w:p w14:paraId="66D5774D" w14:textId="3D7E232F" w:rsidR="00C2513E" w:rsidRPr="00B54CFF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B54CFF">
              <w:rPr>
                <w:rFonts w:ascii="Agency FB" w:hAnsi="Agency FB" w:cstheme="majorHAnsi"/>
                <w:sz w:val="22"/>
                <w:szCs w:val="22"/>
              </w:rPr>
              <w:t>Menschen lesen als Kommunikationschance</w:t>
            </w:r>
          </w:p>
        </w:tc>
      </w:tr>
      <w:tr w:rsidR="00C2513E" w14:paraId="7E37C7FC" w14:textId="77777777" w:rsidTr="00246292">
        <w:tc>
          <w:tcPr>
            <w:tcW w:w="1475" w:type="dxa"/>
          </w:tcPr>
          <w:p w14:paraId="57769D93" w14:textId="77777777" w:rsidR="00C2513E" w:rsidRPr="0053629F" w:rsidRDefault="00C2513E" w:rsidP="00C2513E">
            <w:pPr>
              <w:tabs>
                <w:tab w:val="right" w:pos="20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dxa"/>
          </w:tcPr>
          <w:p w14:paraId="7C87FE52" w14:textId="57317B07" w:rsidR="00C2513E" w:rsidRPr="00C276D6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13:30 – 14:30 </w:t>
            </w:r>
          </w:p>
        </w:tc>
        <w:tc>
          <w:tcPr>
            <w:tcW w:w="2025" w:type="dxa"/>
            <w:gridSpan w:val="2"/>
          </w:tcPr>
          <w:p w14:paraId="004A132E" w14:textId="77777777" w:rsidR="00C2513E" w:rsidRPr="00725218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725218">
              <w:rPr>
                <w:rFonts w:asciiTheme="majorHAnsi" w:hAnsiTheme="majorHAnsi" w:cstheme="majorHAnsi"/>
                <w:sz w:val="22"/>
                <w:szCs w:val="22"/>
              </w:rPr>
              <w:t>Treatwell</w:t>
            </w:r>
            <w:proofErr w:type="spellEnd"/>
          </w:p>
          <w:p w14:paraId="08347B8A" w14:textId="77777777" w:rsidR="00C2513E" w:rsidRPr="00725218" w:rsidRDefault="00C2513E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741866" w14:textId="2CDADED6" w:rsidR="00725218" w:rsidRPr="00725218" w:rsidRDefault="00725218" w:rsidP="00C2513E">
            <w:pPr>
              <w:ind w:left="179" w:hanging="17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Carlos</w:t>
            </w:r>
            <w:r w:rsidR="002D031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E455C">
              <w:rPr>
                <w:rFonts w:asciiTheme="majorHAnsi" w:hAnsiTheme="majorHAnsi" w:cstheme="majorHAnsi"/>
                <w:sz w:val="22"/>
                <w:szCs w:val="22"/>
              </w:rPr>
              <w:t>Papaefthymiou</w:t>
            </w:r>
            <w:proofErr w:type="spellEnd"/>
          </w:p>
        </w:tc>
        <w:tc>
          <w:tcPr>
            <w:tcW w:w="3397" w:type="dxa"/>
          </w:tcPr>
          <w:p w14:paraId="60D8F4E4" w14:textId="00077A46" w:rsidR="00C2513E" w:rsidRPr="00725218" w:rsidRDefault="00C2513E" w:rsidP="00C2513E">
            <w:pPr>
              <w:ind w:left="179" w:hanging="179"/>
              <w:rPr>
                <w:rFonts w:ascii="Agency FB" w:hAnsi="Agency FB" w:cstheme="majorHAnsi"/>
                <w:sz w:val="22"/>
                <w:szCs w:val="22"/>
              </w:rPr>
            </w:pPr>
            <w:r w:rsidRPr="00725218">
              <w:rPr>
                <w:rFonts w:ascii="Agency FB" w:hAnsi="Agency FB" w:cstheme="majorHAnsi"/>
                <w:sz w:val="22"/>
                <w:szCs w:val="22"/>
              </w:rPr>
              <w:t>Digitalisierung in der Beautybranche</w:t>
            </w:r>
          </w:p>
        </w:tc>
      </w:tr>
      <w:tr w:rsidR="00C2513E" w14:paraId="1FA26392" w14:textId="77777777" w:rsidTr="00253624">
        <w:trPr>
          <w:trHeight w:val="574"/>
        </w:trPr>
        <w:tc>
          <w:tcPr>
            <w:tcW w:w="9776" w:type="dxa"/>
            <w:gridSpan w:val="6"/>
            <w:vAlign w:val="bottom"/>
          </w:tcPr>
          <w:p w14:paraId="444ED732" w14:textId="43055CC0" w:rsidR="00C2513E" w:rsidRPr="00C276D6" w:rsidRDefault="00C2513E" w:rsidP="0025362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Um 15:30 Uhr treffen wir uns zu einer Stadtführung vor dem Hotel (nur angemeldete TN)</w:t>
            </w:r>
          </w:p>
        </w:tc>
      </w:tr>
    </w:tbl>
    <w:p w14:paraId="43B5F129" w14:textId="1736CB9E" w:rsidR="002B229B" w:rsidRPr="00940ADE" w:rsidRDefault="00575793" w:rsidP="00C276D6">
      <w:pPr>
        <w:tabs>
          <w:tab w:val="right" w:pos="9360"/>
        </w:tabs>
        <w:spacing w:before="180"/>
        <w:rPr>
          <w:sz w:val="22"/>
          <w:szCs w:val="22"/>
        </w:rPr>
      </w:pPr>
      <w:r w:rsidRPr="00C276D6">
        <w:t xml:space="preserve">Das Programm und die Beschreibung der Workshops </w:t>
      </w:r>
      <w:proofErr w:type="gramStart"/>
      <w:r w:rsidR="00D941C8" w:rsidRPr="00C276D6">
        <w:t>wird</w:t>
      </w:r>
      <w:proofErr w:type="gramEnd"/>
      <w:r w:rsidR="00D941C8" w:rsidRPr="00C276D6">
        <w:t xml:space="preserve"> </w:t>
      </w:r>
      <w:r w:rsidRPr="00C276D6">
        <w:t xml:space="preserve">auf der Homepage </w:t>
      </w:r>
      <w:hyperlink r:id="rId7" w:history="1">
        <w:r w:rsidRPr="00C276D6">
          <w:rPr>
            <w:rStyle w:val="Hyperlink"/>
          </w:rPr>
          <w:t>www.libk.de</w:t>
        </w:r>
      </w:hyperlink>
      <w:r w:rsidRPr="00C276D6">
        <w:t xml:space="preserve"> </w:t>
      </w:r>
      <w:r w:rsidR="00D941C8" w:rsidRPr="00C276D6">
        <w:t>regelmäßig aktualisiert.</w:t>
      </w:r>
      <w:r>
        <w:rPr>
          <w:sz w:val="22"/>
          <w:szCs w:val="22"/>
        </w:rPr>
        <w:t xml:space="preserve"> </w:t>
      </w:r>
    </w:p>
    <w:sectPr w:rsidR="002B229B" w:rsidRPr="00940ADE" w:rsidSect="00AD59B7">
      <w:headerReference w:type="default" r:id="rId8"/>
      <w:footerReference w:type="default" r:id="rId9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39B52" w14:textId="77777777" w:rsidR="00EC5EBA" w:rsidRDefault="00EC5EBA" w:rsidP="00D77DA0">
      <w:r>
        <w:separator/>
      </w:r>
    </w:p>
  </w:endnote>
  <w:endnote w:type="continuationSeparator" w:id="0">
    <w:p w14:paraId="009BA9DF" w14:textId="77777777" w:rsidR="00EC5EBA" w:rsidRDefault="00EC5EBA" w:rsidP="00D7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ave Script Bold Pro">
    <w:altName w:val="Calibri"/>
    <w:charset w:val="00"/>
    <w:family w:val="auto"/>
    <w:pitch w:val="variable"/>
    <w:sig w:usb0="8000002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808C" w14:textId="65DBD9B4" w:rsidR="009962F4" w:rsidRPr="001C072B" w:rsidRDefault="009962F4" w:rsidP="009962F4">
    <w:pPr>
      <w:pStyle w:val="Fuzeile"/>
      <w:tabs>
        <w:tab w:val="clear" w:pos="4536"/>
      </w:tabs>
      <w:rPr>
        <w:vanish/>
      </w:rPr>
    </w:pPr>
    <w:r>
      <w:t xml:space="preserve">© </w:t>
    </w:r>
    <w:r w:rsidRPr="009962F4">
      <w:rPr>
        <w:rFonts w:ascii="Fave Script Bold Pro" w:hAnsi="Fave Script Bold Pro"/>
      </w:rPr>
      <w:t>EB23</w:t>
    </w:r>
    <w:r>
      <w:tab/>
    </w:r>
    <w:r w:rsidR="005A2DD3">
      <w:rPr>
        <w:vanish/>
      </w:rPr>
      <w:fldChar w:fldCharType="begin"/>
    </w:r>
    <w:r w:rsidR="005A2DD3">
      <w:rPr>
        <w:vanish/>
      </w:rPr>
      <w:instrText xml:space="preserve"> FILENAME \p \* MERGEFORMAT </w:instrText>
    </w:r>
    <w:r w:rsidR="005A2DD3">
      <w:rPr>
        <w:vanish/>
      </w:rPr>
      <w:fldChar w:fldCharType="separate"/>
    </w:r>
    <w:r w:rsidR="005A2DD3">
      <w:rPr>
        <w:noProof/>
        <w:vanish/>
      </w:rPr>
      <w:t>H:\Documents\0Eva's Daten\BV-LiBK\Kongress24\Programm Kongress-6.Version.docx</w:t>
    </w:r>
    <w:r w:rsidR="005A2DD3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FC75" w14:textId="77777777" w:rsidR="00EC5EBA" w:rsidRDefault="00EC5EBA" w:rsidP="00D77DA0">
      <w:r>
        <w:separator/>
      </w:r>
    </w:p>
  </w:footnote>
  <w:footnote w:type="continuationSeparator" w:id="0">
    <w:p w14:paraId="0740FF84" w14:textId="77777777" w:rsidR="00EC5EBA" w:rsidRDefault="00EC5EBA" w:rsidP="00D7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E69" w14:textId="544085A5" w:rsidR="00D77DA0" w:rsidRDefault="00EC5EBA" w:rsidP="004D13D2">
    <w:pPr>
      <w:pStyle w:val="Kopfzeile"/>
      <w:tabs>
        <w:tab w:val="clear" w:pos="4536"/>
      </w:tabs>
      <w:jc w:val="center"/>
    </w:pPr>
    <w:r>
      <w:rPr>
        <w:noProof/>
      </w:rPr>
      <w:pict w14:anchorId="527BA673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left:0;text-align:left;margin-left:342pt;margin-top:-.55pt;width:161.75pt;height:99.7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" fillcolor="#e2efd9 [665]" stroked="f">
          <v:textbox>
            <w:txbxContent>
              <w:p w14:paraId="69ED37A2" w14:textId="77777777" w:rsidR="004D13D2" w:rsidRPr="00140493" w:rsidRDefault="004D13D2" w:rsidP="004D13D2">
                <w:r w:rsidRPr="00140493">
                  <w:tab/>
                  <w:t>Eva Beecker</w:t>
                </w:r>
              </w:p>
              <w:p w14:paraId="4C7C4367" w14:textId="77777777" w:rsidR="004D13D2" w:rsidRPr="00140493" w:rsidRDefault="004D13D2" w:rsidP="004D13D2">
                <w:r w:rsidRPr="00140493">
                  <w:rPr>
                    <w:noProof/>
                  </w:rPr>
                  <w:drawing>
                    <wp:inline distT="0" distB="0" distL="0" distR="0" wp14:anchorId="16E9322D" wp14:editId="0B36B3A7">
                      <wp:extent cx="301625" cy="191770"/>
                      <wp:effectExtent l="0" t="0" r="3175" b="0"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62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40493">
                  <w:tab/>
                  <w:t xml:space="preserve">Walkmühlstr. 61 D </w:t>
                </w:r>
              </w:p>
              <w:p w14:paraId="5632A26E" w14:textId="77777777" w:rsidR="004D13D2" w:rsidRPr="00140493" w:rsidRDefault="004D13D2" w:rsidP="004D13D2">
                <w:r w:rsidRPr="00140493">
                  <w:tab/>
                  <w:t>65195 Wiesbaden</w:t>
                </w:r>
              </w:p>
              <w:p w14:paraId="6F8E31E5" w14:textId="77777777" w:rsidR="004D13D2" w:rsidRPr="00140493" w:rsidRDefault="004D13D2" w:rsidP="004D13D2">
                <w:r w:rsidRPr="00140493">
                  <w:rPr>
                    <w:noProof/>
                  </w:rPr>
                  <w:drawing>
                    <wp:inline distT="0" distB="0" distL="0" distR="0" wp14:anchorId="4C96D633" wp14:editId="51A435C6">
                      <wp:extent cx="301625" cy="191770"/>
                      <wp:effectExtent l="0" t="0" r="0" b="0"/>
                      <wp:docPr id="8" name="Grafi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62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40493">
                  <w:tab/>
                  <w:t>0611 67900</w:t>
                </w:r>
              </w:p>
              <w:p w14:paraId="3D1D1986" w14:textId="77777777" w:rsidR="004D13D2" w:rsidRPr="00140493" w:rsidRDefault="004D13D2" w:rsidP="004D13D2">
                <w:r w:rsidRPr="00140493">
                  <w:rPr>
                    <w:noProof/>
                  </w:rPr>
                  <w:drawing>
                    <wp:inline distT="0" distB="0" distL="0" distR="0" wp14:anchorId="23AFBF34" wp14:editId="2846F24D">
                      <wp:extent cx="126365" cy="126365"/>
                      <wp:effectExtent l="0" t="0" r="0" b="0"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Grafik 13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140493">
                  <w:tab/>
                  <w:t>0176 20505924</w:t>
                </w:r>
              </w:p>
              <w:p w14:paraId="206902EC" w14:textId="77777777" w:rsidR="004D13D2" w:rsidRPr="00140493" w:rsidRDefault="004D13D2" w:rsidP="004D13D2">
                <w:pPr>
                  <w:numPr>
                    <w:ilvl w:val="0"/>
                    <w:numId w:val="1"/>
                  </w:numPr>
                  <w:tabs>
                    <w:tab w:val="left" w:pos="720"/>
                  </w:tabs>
                  <w:ind w:left="360"/>
                </w:pPr>
                <w:r w:rsidRPr="00140493">
                  <w:tab/>
                </w:r>
                <w:hyperlink r:id="rId4" w:history="1">
                  <w:r w:rsidRPr="00140493">
                    <w:rPr>
                      <w:rStyle w:val="Hyperlink"/>
                    </w:rPr>
                    <w:t>evabeecker@libk.de</w:t>
                  </w:r>
                </w:hyperlink>
              </w:p>
            </w:txbxContent>
          </v:textbox>
          <w10:wrap type="square"/>
        </v:shape>
      </w:pict>
    </w:r>
    <w:r w:rsidR="00D77DA0">
      <w:rPr>
        <w:noProof/>
      </w:rPr>
      <w:drawing>
        <wp:anchor distT="0" distB="0" distL="114300" distR="114300" simplePos="0" relativeHeight="251659264" behindDoc="1" locked="0" layoutInCell="1" allowOverlap="1" wp14:anchorId="1CA8EEDB" wp14:editId="30200560">
          <wp:simplePos x="0" y="0"/>
          <wp:positionH relativeFrom="column">
            <wp:posOffset>-119079</wp:posOffset>
          </wp:positionH>
          <wp:positionV relativeFrom="paragraph">
            <wp:posOffset>-116272</wp:posOffset>
          </wp:positionV>
          <wp:extent cx="3405505" cy="1154430"/>
          <wp:effectExtent l="0" t="0" r="4445" b="762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50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FE44" w14:textId="74542C52" w:rsidR="00D77DA0" w:rsidRDefault="00D77DA0" w:rsidP="00D77DA0">
    <w:pPr>
      <w:pStyle w:val="Kopfzeile"/>
      <w:jc w:val="center"/>
    </w:pPr>
  </w:p>
  <w:p w14:paraId="76AA54A9" w14:textId="6B263C18" w:rsidR="00D77DA0" w:rsidRDefault="00D77DA0" w:rsidP="00D77DA0">
    <w:pPr>
      <w:pStyle w:val="Kopfzeile"/>
      <w:jc w:val="center"/>
    </w:pPr>
  </w:p>
  <w:p w14:paraId="7F7ECF0D" w14:textId="749980AB" w:rsidR="00D77DA0" w:rsidRDefault="00D77DA0" w:rsidP="00D77DA0">
    <w:pPr>
      <w:pStyle w:val="Kopfzeile"/>
      <w:jc w:val="center"/>
    </w:pPr>
  </w:p>
  <w:p w14:paraId="3EDA2913" w14:textId="3D14D446" w:rsidR="00D77DA0" w:rsidRDefault="00D77DA0" w:rsidP="00D77DA0">
    <w:pPr>
      <w:pStyle w:val="Kopfzeile"/>
      <w:jc w:val="center"/>
    </w:pPr>
  </w:p>
  <w:p w14:paraId="52668169" w14:textId="374FFE5F" w:rsidR="00D77DA0" w:rsidRDefault="00D77DA0" w:rsidP="00D77DA0">
    <w:pPr>
      <w:pStyle w:val="Kopfzeile"/>
      <w:jc w:val="center"/>
    </w:pPr>
  </w:p>
  <w:p w14:paraId="417F8C3C" w14:textId="77F17D63" w:rsidR="00D77DA0" w:rsidRDefault="00D77DA0" w:rsidP="00D77DA0">
    <w:pPr>
      <w:pStyle w:val="Kopfzeile"/>
      <w:jc w:val="center"/>
    </w:pPr>
  </w:p>
  <w:p w14:paraId="5533B3A3" w14:textId="7A290565" w:rsidR="00D77DA0" w:rsidRPr="00172EBF" w:rsidRDefault="00D77DA0" w:rsidP="00D77DA0">
    <w:pPr>
      <w:pStyle w:val="Kopfzeile"/>
      <w:jc w:val="center"/>
      <w:rPr>
        <w:sz w:val="16"/>
        <w:szCs w:val="16"/>
      </w:rPr>
    </w:pPr>
  </w:p>
  <w:p w14:paraId="3B7F45E3" w14:textId="77777777" w:rsidR="00D77DA0" w:rsidRPr="00E47FDC" w:rsidRDefault="00D77DA0" w:rsidP="00D56938">
    <w:pPr>
      <w:pStyle w:val="Kopfzeile"/>
      <w:tabs>
        <w:tab w:val="clear" w:pos="4536"/>
        <w:tab w:val="clear" w:pos="9072"/>
      </w:tabs>
      <w:ind w:right="743"/>
      <w:rPr>
        <w:sz w:val="18"/>
        <w:szCs w:val="18"/>
      </w:rPr>
    </w:pPr>
    <w:r w:rsidRPr="00172EBF">
      <w:rPr>
        <w:sz w:val="18"/>
        <w:szCs w:val="18"/>
      </w:rPr>
      <w:t xml:space="preserve">Bundesverband der Lehrer im Berufsfeld Körperpflege </w:t>
    </w:r>
  </w:p>
  <w:p w14:paraId="0284FDCB" w14:textId="7759608A" w:rsidR="00D77DA0" w:rsidRDefault="00D77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1.4pt;visibility:visible" o:bullet="t">
        <v:imagedata r:id="rId1" o:title=""/>
      </v:shape>
    </w:pict>
  </w:numPicBullet>
  <w:abstractNum w:abstractNumId="0" w15:restartNumberingAfterBreak="0">
    <w:nsid w:val="0D082895"/>
    <w:multiLevelType w:val="hybridMultilevel"/>
    <w:tmpl w:val="9A38005E"/>
    <w:lvl w:ilvl="0" w:tplc="76700C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DB4"/>
    <w:multiLevelType w:val="hybridMultilevel"/>
    <w:tmpl w:val="9D7E6C54"/>
    <w:lvl w:ilvl="0" w:tplc="DB62D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24ED"/>
    <w:multiLevelType w:val="hybridMultilevel"/>
    <w:tmpl w:val="00620D9A"/>
    <w:lvl w:ilvl="0" w:tplc="8236C0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7264"/>
    <w:multiLevelType w:val="hybridMultilevel"/>
    <w:tmpl w:val="8B909A00"/>
    <w:lvl w:ilvl="0" w:tplc="43207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2646"/>
    <w:multiLevelType w:val="hybridMultilevel"/>
    <w:tmpl w:val="07662A74"/>
    <w:lvl w:ilvl="0" w:tplc="35CC4F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5DF9"/>
    <w:multiLevelType w:val="hybridMultilevel"/>
    <w:tmpl w:val="BDAE755C"/>
    <w:lvl w:ilvl="0" w:tplc="B4942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E9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C2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E1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43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8C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6F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67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E165BD"/>
    <w:multiLevelType w:val="hybridMultilevel"/>
    <w:tmpl w:val="0C7EAFC8"/>
    <w:lvl w:ilvl="0" w:tplc="7F6E0F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DA0"/>
    <w:rsid w:val="000068D9"/>
    <w:rsid w:val="00014368"/>
    <w:rsid w:val="00064498"/>
    <w:rsid w:val="000900BA"/>
    <w:rsid w:val="000B0F90"/>
    <w:rsid w:val="000B4A21"/>
    <w:rsid w:val="000E37CE"/>
    <w:rsid w:val="000F783D"/>
    <w:rsid w:val="00126C56"/>
    <w:rsid w:val="0016259B"/>
    <w:rsid w:val="0016468C"/>
    <w:rsid w:val="00172538"/>
    <w:rsid w:val="001B4C92"/>
    <w:rsid w:val="001C072B"/>
    <w:rsid w:val="001C490F"/>
    <w:rsid w:val="001C50D7"/>
    <w:rsid w:val="001E0D11"/>
    <w:rsid w:val="002203E8"/>
    <w:rsid w:val="00224F4C"/>
    <w:rsid w:val="00246292"/>
    <w:rsid w:val="00253624"/>
    <w:rsid w:val="00286AA1"/>
    <w:rsid w:val="00287C8C"/>
    <w:rsid w:val="00291A2F"/>
    <w:rsid w:val="002933AF"/>
    <w:rsid w:val="002A0B6E"/>
    <w:rsid w:val="002B229B"/>
    <w:rsid w:val="002D0312"/>
    <w:rsid w:val="0033707F"/>
    <w:rsid w:val="003558CE"/>
    <w:rsid w:val="003852D2"/>
    <w:rsid w:val="003960C1"/>
    <w:rsid w:val="003A15BB"/>
    <w:rsid w:val="004158B4"/>
    <w:rsid w:val="00425C06"/>
    <w:rsid w:val="004525B5"/>
    <w:rsid w:val="00456F3F"/>
    <w:rsid w:val="004B0092"/>
    <w:rsid w:val="004C57BD"/>
    <w:rsid w:val="004D13D2"/>
    <w:rsid w:val="00530573"/>
    <w:rsid w:val="0053279D"/>
    <w:rsid w:val="00532BC8"/>
    <w:rsid w:val="0053629F"/>
    <w:rsid w:val="005366FF"/>
    <w:rsid w:val="00570DCE"/>
    <w:rsid w:val="00575793"/>
    <w:rsid w:val="005A2DD3"/>
    <w:rsid w:val="005A7738"/>
    <w:rsid w:val="005C7DA2"/>
    <w:rsid w:val="005E4A95"/>
    <w:rsid w:val="0061638E"/>
    <w:rsid w:val="0064650E"/>
    <w:rsid w:val="006543C1"/>
    <w:rsid w:val="00656A2F"/>
    <w:rsid w:val="00663BBA"/>
    <w:rsid w:val="00667D1F"/>
    <w:rsid w:val="00670F13"/>
    <w:rsid w:val="007032C8"/>
    <w:rsid w:val="00725218"/>
    <w:rsid w:val="007314D6"/>
    <w:rsid w:val="0074048F"/>
    <w:rsid w:val="0074257E"/>
    <w:rsid w:val="00743F5B"/>
    <w:rsid w:val="00761773"/>
    <w:rsid w:val="00776286"/>
    <w:rsid w:val="00797606"/>
    <w:rsid w:val="007E1625"/>
    <w:rsid w:val="007E5F2C"/>
    <w:rsid w:val="00811F8C"/>
    <w:rsid w:val="00815171"/>
    <w:rsid w:val="00820411"/>
    <w:rsid w:val="008465C0"/>
    <w:rsid w:val="008D2AAD"/>
    <w:rsid w:val="008F09BA"/>
    <w:rsid w:val="008F5C26"/>
    <w:rsid w:val="008F7239"/>
    <w:rsid w:val="00906178"/>
    <w:rsid w:val="009114C4"/>
    <w:rsid w:val="00935874"/>
    <w:rsid w:val="00940ADE"/>
    <w:rsid w:val="0094449C"/>
    <w:rsid w:val="00952C1F"/>
    <w:rsid w:val="009962F4"/>
    <w:rsid w:val="009A65EC"/>
    <w:rsid w:val="009B048F"/>
    <w:rsid w:val="009C0F90"/>
    <w:rsid w:val="00A013CF"/>
    <w:rsid w:val="00A34FF5"/>
    <w:rsid w:val="00AD3580"/>
    <w:rsid w:val="00AD59B7"/>
    <w:rsid w:val="00AF0D6D"/>
    <w:rsid w:val="00AF12D2"/>
    <w:rsid w:val="00B14717"/>
    <w:rsid w:val="00B54CFF"/>
    <w:rsid w:val="00B55980"/>
    <w:rsid w:val="00B61AFF"/>
    <w:rsid w:val="00B85B19"/>
    <w:rsid w:val="00B87608"/>
    <w:rsid w:val="00BC12FE"/>
    <w:rsid w:val="00C13738"/>
    <w:rsid w:val="00C2513E"/>
    <w:rsid w:val="00C276D6"/>
    <w:rsid w:val="00C37739"/>
    <w:rsid w:val="00C5499A"/>
    <w:rsid w:val="00C706C9"/>
    <w:rsid w:val="00CB0B8D"/>
    <w:rsid w:val="00D113D2"/>
    <w:rsid w:val="00D362E9"/>
    <w:rsid w:val="00D42F3F"/>
    <w:rsid w:val="00D56938"/>
    <w:rsid w:val="00D65FF5"/>
    <w:rsid w:val="00D77DA0"/>
    <w:rsid w:val="00D8192E"/>
    <w:rsid w:val="00D941C8"/>
    <w:rsid w:val="00DC23A9"/>
    <w:rsid w:val="00DC6670"/>
    <w:rsid w:val="00DD2B44"/>
    <w:rsid w:val="00DE455C"/>
    <w:rsid w:val="00DE58E2"/>
    <w:rsid w:val="00E10A5D"/>
    <w:rsid w:val="00E11D09"/>
    <w:rsid w:val="00E50570"/>
    <w:rsid w:val="00E70BA8"/>
    <w:rsid w:val="00E729C1"/>
    <w:rsid w:val="00EC5EBA"/>
    <w:rsid w:val="00F23ABB"/>
    <w:rsid w:val="00F60392"/>
    <w:rsid w:val="00F6092A"/>
    <w:rsid w:val="00FA206F"/>
    <w:rsid w:val="00FC071F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34818"/>
  <w15:docId w15:val="{6ECA1764-F814-439E-8DCF-363160D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2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172538"/>
    <w:pPr>
      <w:tabs>
        <w:tab w:val="left" w:pos="1560"/>
        <w:tab w:val="left" w:pos="2694"/>
        <w:tab w:val="left" w:pos="3828"/>
        <w:tab w:val="left" w:pos="4962"/>
        <w:tab w:val="left" w:pos="6096"/>
        <w:tab w:val="left" w:pos="7230"/>
        <w:tab w:val="left" w:pos="8364"/>
      </w:tabs>
      <w:spacing w:after="120"/>
      <w:ind w:left="426"/>
    </w:pPr>
  </w:style>
  <w:style w:type="paragraph" w:customStyle="1" w:styleId="TextNum">
    <w:name w:val="TextNum"/>
    <w:basedOn w:val="Standard"/>
    <w:rsid w:val="00172538"/>
    <w:pPr>
      <w:spacing w:after="60"/>
      <w:ind w:left="850" w:hanging="425"/>
    </w:pPr>
  </w:style>
  <w:style w:type="paragraph" w:customStyle="1" w:styleId="TaskTitle">
    <w:name w:val="TaskTitle"/>
    <w:basedOn w:val="Standard"/>
    <w:next w:val="Text"/>
    <w:rsid w:val="00172538"/>
    <w:pPr>
      <w:pBdr>
        <w:top w:val="single" w:sz="6" w:space="1" w:color="auto"/>
      </w:pBdr>
      <w:spacing w:after="120"/>
      <w:ind w:left="425" w:hanging="425"/>
    </w:pPr>
    <w:rPr>
      <w:b/>
    </w:rPr>
  </w:style>
  <w:style w:type="paragraph" w:styleId="Kopfzeile">
    <w:name w:val="header"/>
    <w:basedOn w:val="Standard"/>
    <w:link w:val="Kopf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72538"/>
    <w:rPr>
      <w:rFonts w:ascii="Arial" w:eastAsia="Times New Roman" w:hAnsi="Arial"/>
      <w:color w:val="000000"/>
      <w:lang w:eastAsia="de-DE"/>
    </w:rPr>
  </w:style>
  <w:style w:type="paragraph" w:styleId="Fuzeile">
    <w:name w:val="footer"/>
    <w:basedOn w:val="Standard"/>
    <w:link w:val="Fu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72538"/>
    <w:rPr>
      <w:rFonts w:ascii="Arial" w:eastAsia="Times New Roman" w:hAnsi="Arial" w:hint="default"/>
      <w:strike w:val="0"/>
      <w:noProof/>
      <w:color w:val="000000"/>
      <w:spacing w:val="0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D13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2A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9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hyperlink" Target="mailto:evabeecker@libk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- vorläufig</vt:lpstr>
    </vt:vector>
  </TitlesOfParts>
  <Company>LiBK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- vorläufig</dc:title>
  <dc:subject>26. Kongress</dc:subject>
  <dc:creator>Eva Beecker</dc:creator>
  <cp:keywords/>
  <dc:description/>
  <cp:lastModifiedBy>Ulf Pingel</cp:lastModifiedBy>
  <cp:revision>9</cp:revision>
  <cp:lastPrinted>2024-03-22T12:02:00Z</cp:lastPrinted>
  <dcterms:created xsi:type="dcterms:W3CDTF">2024-04-21T10:31:00Z</dcterms:created>
  <dcterms:modified xsi:type="dcterms:W3CDTF">2024-05-06T16:38:00Z</dcterms:modified>
  <cp:category>Stand Nov 2023</cp:category>
</cp:coreProperties>
</file>